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D17" w14:textId="7E0079F3" w:rsidR="00B066B4" w:rsidRPr="00422C75" w:rsidRDefault="00B066B4">
      <w:pPr>
        <w:rPr>
          <w:rFonts w:asciiTheme="minorHAnsi" w:hAnsiTheme="minorHAnsi" w:cstheme="minorHAnsi"/>
        </w:rPr>
      </w:pPr>
    </w:p>
    <w:p w14:paraId="2F535867" w14:textId="77777777" w:rsidR="00672EFD" w:rsidRDefault="00672EFD" w:rsidP="00422C75">
      <w:pPr>
        <w:pStyle w:val="Nagwek2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019B42F2" w14:textId="71A55F41" w:rsidR="00422C75" w:rsidRPr="007B7976" w:rsidRDefault="00056DCE" w:rsidP="00056DCE">
      <w:pPr>
        <w:jc w:val="center"/>
        <w:rPr>
          <w:rFonts w:asciiTheme="minorHAnsi" w:hAnsiTheme="minorHAnsi" w:cstheme="minorHAnsi"/>
          <w:i/>
          <w:iCs/>
          <w:lang w:val="en-GB"/>
        </w:rPr>
      </w:pPr>
      <w:r w:rsidRPr="007B7976">
        <w:rPr>
          <w:rFonts w:asciiTheme="minorHAnsi" w:hAnsiTheme="minorHAnsi" w:cstheme="minorHAnsi"/>
          <w:b/>
          <w:color w:val="4472C4" w:themeColor="accent1"/>
          <w:sz w:val="28"/>
          <w:szCs w:val="28"/>
          <w:lang w:val="en-GB"/>
        </w:rPr>
        <w:t>Reviewer's Statement</w:t>
      </w:r>
    </w:p>
    <w:p w14:paraId="6C52968E" w14:textId="77777777" w:rsidR="00422C75" w:rsidRPr="007B7976" w:rsidRDefault="00422C75" w:rsidP="00422C75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</w:p>
    <w:p w14:paraId="3C63EF38" w14:textId="7F77D21D" w:rsidR="00422C75" w:rsidRPr="007B7976" w:rsidRDefault="00056DCE" w:rsidP="00422C75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7B7976">
        <w:rPr>
          <w:rFonts w:asciiTheme="minorHAnsi" w:hAnsiTheme="minorHAnsi" w:cstheme="minorHAnsi"/>
          <w:smallCaps/>
          <w:color w:val="4472C4" w:themeColor="accent1"/>
          <w:sz w:val="24"/>
          <w:szCs w:val="24"/>
          <w:lang w:val="en-GB"/>
        </w:rPr>
        <w:t>Article title</w:t>
      </w:r>
      <w:r w:rsidR="00422C75" w:rsidRPr="007B7976">
        <w:rPr>
          <w:rFonts w:asciiTheme="minorHAnsi" w:hAnsiTheme="minorHAnsi" w:cstheme="minorHAnsi"/>
          <w:sz w:val="22"/>
          <w:lang w:val="en-GB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2"/>
            <w:lang w:val="en-GB"/>
          </w:rPr>
          <w:id w:val="-2096080846"/>
          <w:placeholder>
            <w:docPart w:val="DefaultPlaceholder_-1854013440"/>
          </w:placeholder>
          <w:text/>
        </w:sdtPr>
        <w:sdtEndPr/>
        <w:sdtContent>
          <w:r w:rsidR="00422C75" w:rsidRPr="007B7976">
            <w:rPr>
              <w:rFonts w:asciiTheme="minorHAnsi" w:hAnsiTheme="minorHAnsi" w:cstheme="minorHAnsi"/>
              <w:b/>
              <w:bCs/>
              <w:sz w:val="22"/>
              <w:lang w:val="en-GB"/>
            </w:rPr>
            <w:t>...................</w:t>
          </w:r>
          <w:r w:rsidR="008D12A6">
            <w:rPr>
              <w:rFonts w:asciiTheme="minorHAnsi" w:hAnsiTheme="minorHAnsi" w:cstheme="minorHAnsi"/>
              <w:b/>
              <w:bCs/>
              <w:sz w:val="22"/>
              <w:lang w:val="en-GB"/>
            </w:rPr>
            <w:t xml:space="preserve"> </w:t>
          </w:r>
        </w:sdtContent>
      </w:sdt>
    </w:p>
    <w:p w14:paraId="60DCFEC0" w14:textId="77777777" w:rsidR="00422C75" w:rsidRPr="007B7976" w:rsidRDefault="00422C75" w:rsidP="00422C75">
      <w:pPr>
        <w:pStyle w:val="Nagwek1"/>
        <w:jc w:val="both"/>
        <w:rPr>
          <w:rFonts w:asciiTheme="minorHAnsi" w:hAnsiTheme="minorHAnsi" w:cstheme="minorHAnsi"/>
          <w:sz w:val="22"/>
          <w:lang w:val="en-GB"/>
        </w:rPr>
      </w:pPr>
    </w:p>
    <w:p w14:paraId="75B70839" w14:textId="5254376F" w:rsidR="00CE3A7C" w:rsidRPr="00056DCE" w:rsidRDefault="00056DCE" w:rsidP="00CE3A7C">
      <w:pPr>
        <w:pStyle w:val="Nagwek1"/>
        <w:jc w:val="both"/>
        <w:rPr>
          <w:rFonts w:asciiTheme="minorHAnsi" w:hAnsiTheme="minorHAnsi" w:cstheme="minorHAnsi"/>
          <w:sz w:val="22"/>
          <w:lang w:val="en-GB"/>
        </w:rPr>
      </w:pPr>
      <w:r w:rsidRPr="00056DCE">
        <w:rPr>
          <w:rFonts w:asciiTheme="minorHAnsi" w:hAnsiTheme="minorHAnsi" w:cstheme="minorHAnsi"/>
          <w:b w:val="0"/>
          <w:bCs/>
          <w:smallCaps/>
          <w:color w:val="4472C4" w:themeColor="accent1"/>
          <w:szCs w:val="24"/>
          <w:lang w:val="en-GB"/>
        </w:rPr>
        <w:t xml:space="preserve">Reviewer </w:t>
      </w:r>
      <w:r w:rsidRPr="00056DCE">
        <w:rPr>
          <w:rFonts w:asciiTheme="minorHAnsi" w:hAnsiTheme="minorHAnsi" w:cstheme="minorHAnsi"/>
          <w:b w:val="0"/>
          <w:sz w:val="22"/>
          <w:lang w:val="en-GB"/>
        </w:rPr>
        <w:t>(for the Editors’ information only)</w:t>
      </w:r>
    </w:p>
    <w:p w14:paraId="09C36666" w14:textId="32C495A0" w:rsidR="00CE3A7C" w:rsidRPr="00056DCE" w:rsidRDefault="00056DCE" w:rsidP="00CE3A7C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056DCE">
        <w:rPr>
          <w:rFonts w:asciiTheme="minorHAnsi" w:hAnsiTheme="minorHAnsi" w:cstheme="minorHAnsi"/>
          <w:color w:val="4472C4" w:themeColor="accent1"/>
          <w:sz w:val="22"/>
          <w:lang w:val="en-GB"/>
        </w:rPr>
        <w:t xml:space="preserve">Full name, academic title/degree: </w:t>
      </w:r>
      <w:r w:rsidR="00CE3A7C" w:rsidRPr="00056DCE">
        <w:rPr>
          <w:rFonts w:asciiTheme="minorHAnsi" w:hAnsiTheme="minorHAnsi" w:cstheme="minorHAnsi"/>
          <w:sz w:val="22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2"/>
            <w:lang w:val="en-GB"/>
          </w:rPr>
          <w:id w:val="124672035"/>
          <w:placeholder>
            <w:docPart w:val="DefaultPlaceholder_-1854013440"/>
          </w:placeholder>
          <w:text/>
        </w:sdtPr>
        <w:sdtEndPr/>
        <w:sdtContent>
          <w:r w:rsidR="00672EFD" w:rsidRPr="00056DCE">
            <w:rPr>
              <w:rFonts w:asciiTheme="minorHAnsi" w:hAnsiTheme="minorHAnsi" w:cstheme="minorHAnsi"/>
              <w:sz w:val="22"/>
              <w:lang w:val="en-GB"/>
            </w:rPr>
            <w:t>……………………</w:t>
          </w:r>
        </w:sdtContent>
      </w:sdt>
    </w:p>
    <w:p w14:paraId="283C1BEA" w14:textId="3AACF4F7" w:rsidR="00CE3A7C" w:rsidRPr="00672EFD" w:rsidRDefault="00056DCE" w:rsidP="00CE3A7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56DCE">
        <w:rPr>
          <w:rFonts w:asciiTheme="minorHAnsi" w:hAnsiTheme="minorHAnsi" w:cstheme="minorHAnsi"/>
          <w:color w:val="4472C4" w:themeColor="accent1"/>
          <w:sz w:val="22"/>
        </w:rPr>
        <w:t xml:space="preserve">Organization: </w:t>
      </w:r>
      <w:r w:rsidR="00CE3A7C" w:rsidRPr="00CE3A7C">
        <w:rPr>
          <w:rFonts w:asciiTheme="minorHAnsi" w:hAnsiTheme="minorHAnsi" w:cstheme="minorHAnsi"/>
          <w:color w:val="4472C4" w:themeColor="accent1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599537034"/>
          <w:placeholder>
            <w:docPart w:val="DefaultPlaceholder_-1854013440"/>
          </w:placeholder>
          <w:text/>
        </w:sdtPr>
        <w:sdtEndPr/>
        <w:sdtContent>
          <w:r w:rsidR="00672EFD" w:rsidRPr="00672EFD">
            <w:rPr>
              <w:rFonts w:asciiTheme="minorHAnsi" w:hAnsiTheme="minorHAnsi" w:cstheme="minorHAnsi"/>
              <w:sz w:val="22"/>
            </w:rPr>
            <w:t>…………………………</w:t>
          </w:r>
        </w:sdtContent>
      </w:sdt>
    </w:p>
    <w:p w14:paraId="7353694B" w14:textId="183E7968" w:rsidR="00422C75" w:rsidRDefault="00056DCE" w:rsidP="00CE3A7C">
      <w:pPr>
        <w:pStyle w:val="Nagwek1"/>
        <w:jc w:val="both"/>
        <w:rPr>
          <w:rFonts w:asciiTheme="minorHAnsi" w:hAnsiTheme="minorHAnsi" w:cstheme="minorHAnsi"/>
          <w:color w:val="4472C4" w:themeColor="accent1"/>
          <w:sz w:val="22"/>
        </w:rPr>
      </w:pPr>
      <w:proofErr w:type="spellStart"/>
      <w:r w:rsidRPr="00056DCE">
        <w:rPr>
          <w:rFonts w:asciiTheme="minorHAnsi" w:hAnsiTheme="minorHAnsi" w:cstheme="minorHAnsi"/>
          <w:b w:val="0"/>
          <w:bCs/>
          <w:color w:val="4472C4" w:themeColor="accent1"/>
          <w:sz w:val="22"/>
        </w:rPr>
        <w:t>Contact</w:t>
      </w:r>
      <w:proofErr w:type="spellEnd"/>
      <w:r w:rsidRPr="00056DCE">
        <w:rPr>
          <w:rFonts w:asciiTheme="minorHAnsi" w:hAnsiTheme="minorHAnsi" w:cstheme="minorHAnsi"/>
          <w:b w:val="0"/>
          <w:bCs/>
          <w:color w:val="4472C4" w:themeColor="accent1"/>
          <w:sz w:val="22"/>
        </w:rPr>
        <w:t xml:space="preserve">: </w:t>
      </w:r>
      <w:r w:rsidR="00CE3A7C" w:rsidRPr="00CE3A7C">
        <w:rPr>
          <w:rFonts w:asciiTheme="minorHAnsi" w:hAnsiTheme="minorHAnsi" w:cstheme="minorHAnsi"/>
          <w:color w:val="4472C4" w:themeColor="accent1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202944082"/>
          <w:placeholder>
            <w:docPart w:val="DefaultPlaceholder_-1854013440"/>
          </w:placeholder>
          <w:text/>
        </w:sdtPr>
        <w:sdtEndPr/>
        <w:sdtContent>
          <w:r w:rsidR="00672EFD" w:rsidRPr="00672EFD">
            <w:rPr>
              <w:rFonts w:asciiTheme="minorHAnsi" w:hAnsiTheme="minorHAnsi" w:cstheme="minorHAnsi"/>
              <w:sz w:val="22"/>
            </w:rPr>
            <w:t>………………………..</w:t>
          </w:r>
        </w:sdtContent>
      </w:sdt>
    </w:p>
    <w:p w14:paraId="34098333" w14:textId="6BFB0375" w:rsidR="00CE3A7C" w:rsidRPr="00CE3A7C" w:rsidRDefault="00CE3A7C" w:rsidP="00CE3A7C">
      <w:pPr>
        <w:rPr>
          <w:rFonts w:asciiTheme="minorHAnsi" w:hAnsiTheme="minorHAnsi" w:cstheme="minorHAnsi"/>
          <w:sz w:val="22"/>
          <w:szCs w:val="22"/>
        </w:rPr>
      </w:pPr>
    </w:p>
    <w:p w14:paraId="55A6ECB3" w14:textId="4910B6F4" w:rsidR="00CE3A7C" w:rsidRPr="00CE3A7C" w:rsidRDefault="00056DCE" w:rsidP="00CE3A7C">
      <w:pPr>
        <w:rPr>
          <w:rFonts w:asciiTheme="minorHAnsi" w:hAnsiTheme="minorHAnsi" w:cstheme="minorHAnsi"/>
          <w:sz w:val="24"/>
          <w:szCs w:val="24"/>
        </w:rPr>
      </w:pPr>
      <w:r w:rsidRPr="00056DCE">
        <w:rPr>
          <w:rFonts w:asciiTheme="minorHAnsi" w:hAnsiTheme="minorHAnsi" w:cstheme="minorHAnsi"/>
          <w:smallCaps/>
          <w:color w:val="4472C4" w:themeColor="accent1"/>
          <w:sz w:val="24"/>
          <w:szCs w:val="24"/>
        </w:rPr>
        <w:t>DECLARE THAT: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672EFD" w:rsidRPr="008D12A6" w14:paraId="474EC552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4265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2DF0327A" w14:textId="05709718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72CD414B" w14:textId="0F75CA11" w:rsidR="00672EFD" w:rsidRPr="00056DCE" w:rsidRDefault="00056DCE" w:rsidP="00CE3A7C">
            <w:pPr>
              <w:rPr>
                <w:rFonts w:ascii="MS Gothic" w:eastAsia="MS Gothic" w:hAnsi="MS Gothic" w:cstheme="minorHAnsi"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there is no conflict of interest that prevents me from reviewing the submitted article</w:t>
            </w:r>
            <w:r w:rsidR="00672EFD"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;</w:t>
            </w:r>
          </w:p>
        </w:tc>
      </w:tr>
      <w:tr w:rsidR="00672EFD" w:rsidRPr="008D12A6" w14:paraId="1260688F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963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3F4A3FF" w14:textId="4556745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4B4432DF" w14:textId="421D2EE0" w:rsidR="00672EFD" w:rsidRPr="00056DCE" w:rsidRDefault="00056DCE" w:rsidP="00672EF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 will ensure the confidentiality of the review process</w:t>
            </w:r>
            <w:r w:rsidR="00672EFD"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; </w:t>
            </w:r>
          </w:p>
        </w:tc>
      </w:tr>
      <w:tr w:rsidR="00672EFD" w:rsidRPr="008D12A6" w14:paraId="094D64D4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16468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797FDBC" w14:textId="1D71E3F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3CEDC939" w14:textId="3139BD38" w:rsidR="00672EFD" w:rsidRPr="00056DCE" w:rsidRDefault="00056DCE" w:rsidP="00056DC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 will not use for my own benefit the information and ideas with which I became acquainted with during the review of the article</w:t>
            </w:r>
            <w:r w:rsidR="00672EFD"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;</w:t>
            </w:r>
          </w:p>
        </w:tc>
      </w:tr>
      <w:tr w:rsidR="00672EFD" w:rsidRPr="008D12A6" w14:paraId="3DC1EEB6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21311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921D9AD" w14:textId="70DFDE7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2A8B8B0" w14:textId="489C41C5" w:rsidR="00672EFD" w:rsidRPr="00056DCE" w:rsidRDefault="00056DCE" w:rsidP="00672EF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 will notify the Editor and withdraw from participation in the review process if I feel that I am not qualified to review the article or it is impossible to perform the review within the prescribed time limit</w:t>
            </w:r>
            <w:r w:rsidR="00672EFD"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;</w:t>
            </w:r>
          </w:p>
        </w:tc>
      </w:tr>
      <w:tr w:rsidR="00672EFD" w:rsidRPr="008D12A6" w14:paraId="1C5D6D98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16078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3EF8D7D" w14:textId="2F090440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813D84B" w14:textId="749B5C2B" w:rsidR="00672EFD" w:rsidRPr="00056DCE" w:rsidRDefault="00056DCE" w:rsidP="00CE3A7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 will immediately notify the Editor of any circumstance that may be grounds for not accepting the article for publication</w:t>
            </w:r>
            <w:r w:rsidR="00672EFD"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672EFD" w:rsidRPr="008D12A6" w14:paraId="30AC2C65" w14:textId="77777777" w:rsidTr="00672EFD">
        <w:tc>
          <w:tcPr>
            <w:tcW w:w="9062" w:type="dxa"/>
            <w:gridSpan w:val="2"/>
          </w:tcPr>
          <w:p w14:paraId="027CFF62" w14:textId="77777777" w:rsidR="00672EFD" w:rsidRPr="00056DCE" w:rsidRDefault="00672EFD" w:rsidP="00672EF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44B7176" w14:textId="5ECF048F" w:rsidR="00056DCE" w:rsidRPr="00056DCE" w:rsidRDefault="00056DCE" w:rsidP="00056DCE">
            <w:pPr>
              <w:rPr>
                <w:rFonts w:ascii="MS Gothic" w:eastAsia="MS Gothic" w:hAnsi="MS Gothic" w:cstheme="minorHAnsi"/>
                <w:i/>
                <w:iCs/>
                <w:sz w:val="24"/>
                <w:szCs w:val="24"/>
                <w:lang w:val="en-GB"/>
              </w:rPr>
            </w:pPr>
            <w:r w:rsidRPr="00056DC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 also declare that I have familiarized myself with the rules of publishing ethics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STUDIA I MATERIAŁY WYDZIAŁ ZARZĄDZANIA UNIWERSYTET WARSZAWSKI.</w:t>
            </w:r>
          </w:p>
          <w:p w14:paraId="50643E05" w14:textId="4DB5259F" w:rsidR="00672EFD" w:rsidRPr="00056DCE" w:rsidRDefault="00672EFD" w:rsidP="00672EFD">
            <w:pPr>
              <w:rPr>
                <w:rFonts w:ascii="MS Gothic" w:eastAsia="MS Gothic" w:hAnsi="MS Gothic" w:cstheme="minorHAnsi"/>
                <w:sz w:val="24"/>
                <w:szCs w:val="24"/>
                <w:lang w:val="en-GB"/>
              </w:rPr>
            </w:pPr>
          </w:p>
        </w:tc>
      </w:tr>
    </w:tbl>
    <w:p w14:paraId="690B565C" w14:textId="77777777" w:rsidR="00CE3A7C" w:rsidRPr="00056DCE" w:rsidRDefault="00CE3A7C" w:rsidP="00CE3A7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FCFAAB7" w14:textId="77777777" w:rsidR="00CE3A7C" w:rsidRPr="00056DCE" w:rsidRDefault="00CE3A7C" w:rsidP="00CE3A7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E1E4806" w14:textId="7A92FEF2" w:rsidR="00CE3A7C" w:rsidRPr="00056DCE" w:rsidRDefault="00CE3A7C" w:rsidP="00CE3A7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0CF4853" w14:textId="77777777" w:rsidR="00CE3A7C" w:rsidRPr="00056DCE" w:rsidRDefault="00CE3A7C" w:rsidP="00CE3A7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7118F97" w14:textId="77777777" w:rsidR="00CE3A7C" w:rsidRPr="00056DCE" w:rsidRDefault="00CE3A7C" w:rsidP="00CE3A7C">
      <w:pPr>
        <w:rPr>
          <w:rFonts w:asciiTheme="minorHAnsi" w:hAnsiTheme="minorHAnsi" w:cstheme="minorHAnsi"/>
          <w:sz w:val="24"/>
          <w:szCs w:val="24"/>
          <w:lang w:val="en-GB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19680756"/>
        <w:placeholder>
          <w:docPart w:val="DefaultPlaceholder_-1854013440"/>
        </w:placeholder>
        <w:text/>
      </w:sdtPr>
      <w:sdtEndPr/>
      <w:sdtContent>
        <w:p w14:paraId="6ABDF9A0" w14:textId="593C7D0E" w:rsidR="00CE3A7C" w:rsidRPr="00CE3A7C" w:rsidRDefault="00CE3A7C" w:rsidP="00672EFD">
          <w:pPr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CE3A7C">
            <w:rPr>
              <w:rFonts w:asciiTheme="minorHAnsi" w:hAnsiTheme="minorHAnsi" w:cstheme="minorHAnsi"/>
              <w:sz w:val="24"/>
              <w:szCs w:val="24"/>
            </w:rPr>
            <w:t>..............................................</w:t>
          </w:r>
        </w:p>
      </w:sdtContent>
    </w:sdt>
    <w:p w14:paraId="17C087BB" w14:textId="24E469FB" w:rsidR="00CE3A7C" w:rsidRPr="00CE3A7C" w:rsidRDefault="007B7976" w:rsidP="007B7976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Date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056DCE" w:rsidRPr="00056DCE">
        <w:rPr>
          <w:rFonts w:asciiTheme="minorHAnsi" w:hAnsiTheme="minorHAnsi" w:cstheme="minorHAnsi"/>
          <w:sz w:val="24"/>
          <w:szCs w:val="24"/>
        </w:rPr>
        <w:t>Reviewer’s</w:t>
      </w:r>
      <w:proofErr w:type="spellEnd"/>
      <w:r w:rsidR="00056DCE" w:rsidRPr="00056D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56DCE" w:rsidRPr="00056DCE">
        <w:rPr>
          <w:rFonts w:asciiTheme="minorHAnsi" w:hAnsiTheme="minorHAnsi" w:cstheme="minorHAnsi"/>
          <w:sz w:val="24"/>
          <w:szCs w:val="24"/>
        </w:rPr>
        <w:t>signature</w:t>
      </w:r>
      <w:proofErr w:type="spellEnd"/>
    </w:p>
    <w:sectPr w:rsidR="00CE3A7C" w:rsidRPr="00CE3A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CE0A" w14:textId="77777777" w:rsidR="00963841" w:rsidRDefault="00963841" w:rsidP="00963841">
      <w:r>
        <w:separator/>
      </w:r>
    </w:p>
  </w:endnote>
  <w:endnote w:type="continuationSeparator" w:id="0">
    <w:p w14:paraId="1CB916FA" w14:textId="77777777" w:rsidR="00963841" w:rsidRDefault="00963841" w:rsidP="0096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C3F8" w14:textId="77777777" w:rsidR="00963841" w:rsidRDefault="00963841" w:rsidP="00963841">
      <w:r>
        <w:separator/>
      </w:r>
    </w:p>
  </w:footnote>
  <w:footnote w:type="continuationSeparator" w:id="0">
    <w:p w14:paraId="64BABF22" w14:textId="77777777" w:rsidR="00963841" w:rsidRDefault="00963841" w:rsidP="0096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952" w14:textId="78C33CA4" w:rsidR="00963841" w:rsidRDefault="00963841">
    <w:pPr>
      <w:pStyle w:val="Nagwek"/>
    </w:pPr>
    <w:r>
      <w:rPr>
        <w:noProof/>
      </w:rPr>
      <w:drawing>
        <wp:inline distT="0" distB="0" distL="0" distR="0" wp14:anchorId="74FA6AB8" wp14:editId="29DD939B">
          <wp:extent cx="576072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420C"/>
    <w:multiLevelType w:val="hybridMultilevel"/>
    <w:tmpl w:val="429E0594"/>
    <w:lvl w:ilvl="0" w:tplc="7FFAFC08">
      <w:numFmt w:val="bullet"/>
      <w:lvlText w:val=""/>
      <w:lvlJc w:val="left"/>
      <w:pPr>
        <w:tabs>
          <w:tab w:val="num" w:pos="405"/>
        </w:tabs>
        <w:ind w:left="405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C33FB7"/>
    <w:multiLevelType w:val="singleLevel"/>
    <w:tmpl w:val="C5D88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4472C4" w:themeColor="accen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1" w:cryptProviderType="rsaAES" w:cryptAlgorithmClass="hash" w:cryptAlgorithmType="typeAny" w:cryptAlgorithmSid="14" w:cryptSpinCount="100000" w:hash="42vpADKKy0aRum6rnpSBz0CDsNY5Og8YnKZ+t5oOvhW/wzGhW9QUgOtiv8ZDywqAKvFoTD5GlLpFBMDVL9Lr5g==" w:salt="0SXMm0JYy3MBpILv1PG4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1"/>
    <w:rsid w:val="00056DCE"/>
    <w:rsid w:val="0013440D"/>
    <w:rsid w:val="00376856"/>
    <w:rsid w:val="00422C75"/>
    <w:rsid w:val="005D61A4"/>
    <w:rsid w:val="00672EFD"/>
    <w:rsid w:val="007B7976"/>
    <w:rsid w:val="00862DC4"/>
    <w:rsid w:val="008C7CF4"/>
    <w:rsid w:val="008D12A6"/>
    <w:rsid w:val="00963841"/>
    <w:rsid w:val="00B066B4"/>
    <w:rsid w:val="00CE3A7C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4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2C75"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22C75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22C75"/>
    <w:pPr>
      <w:keepNext/>
      <w:spacing w:line="360" w:lineRule="auto"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841"/>
  </w:style>
  <w:style w:type="paragraph" w:styleId="Stopka">
    <w:name w:val="footer"/>
    <w:basedOn w:val="Normalny"/>
    <w:link w:val="StopkaZnak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841"/>
  </w:style>
  <w:style w:type="character" w:customStyle="1" w:styleId="Nagwek1Znak">
    <w:name w:val="Nagłówek 1 Znak"/>
    <w:basedOn w:val="Domylnaczcionkaakapitu"/>
    <w:link w:val="Nagwek1"/>
    <w:rsid w:val="00422C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2C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2C75"/>
    <w:rPr>
      <w:color w:val="808080"/>
    </w:rPr>
  </w:style>
  <w:style w:type="table" w:styleId="Tabela-Siatka">
    <w:name w:val="Table Grid"/>
    <w:basedOn w:val="Standardowy"/>
    <w:uiPriority w:val="39"/>
    <w:rsid w:val="005D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FB87-264E-4620-A10E-BEFEC136EB80}"/>
      </w:docPartPr>
      <w:docPartBody>
        <w:p w:rsidR="00963DED" w:rsidRDefault="00D67AC6">
          <w:r w:rsidRPr="001E6F2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C6"/>
    <w:rsid w:val="00963DED"/>
    <w:rsid w:val="00D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7A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2024-06-26T12:31:00Z</dcterms:created>
  <dcterms:modified xsi:type="dcterms:W3CDTF">2024-06-26T12:31:00Z</dcterms:modified>
</cp:coreProperties>
</file>